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56FD" w:rsidRDefault="007A56FD">
      <w:pPr>
        <w:pStyle w:val="normal0"/>
      </w:pPr>
      <w:r>
        <w:t>Пресс-релиз 29 января 2018</w:t>
      </w:r>
    </w:p>
    <w:p w:rsidR="007A56FD" w:rsidRDefault="007A56FD">
      <w:pPr>
        <w:pStyle w:val="normal0"/>
      </w:pPr>
    </w:p>
    <w:p w:rsidR="007A56FD" w:rsidRPr="003F76A0" w:rsidRDefault="007A56FD" w:rsidP="003F76A0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</w:rPr>
        <w:t>Современные технологии и технологические тренды: м</w:t>
      </w:r>
      <w:r w:rsidRPr="003F76A0">
        <w:rPr>
          <w:b/>
          <w:sz w:val="28"/>
          <w:szCs w:val="28"/>
        </w:rPr>
        <w:t>олодёжь</w:t>
      </w:r>
      <w:r>
        <w:rPr>
          <w:b/>
          <w:sz w:val="28"/>
          <w:szCs w:val="28"/>
        </w:rPr>
        <w:t xml:space="preserve"> знакомится с</w:t>
      </w:r>
      <w:r w:rsidRPr="003F76A0">
        <w:rPr>
          <w:b/>
          <w:sz w:val="28"/>
          <w:szCs w:val="28"/>
        </w:rPr>
        <w:t xml:space="preserve"> национальн</w:t>
      </w:r>
      <w:r>
        <w:rPr>
          <w:b/>
          <w:sz w:val="28"/>
          <w:szCs w:val="28"/>
        </w:rPr>
        <w:t>ой</w:t>
      </w:r>
      <w:r w:rsidRPr="003F76A0">
        <w:rPr>
          <w:b/>
          <w:sz w:val="28"/>
          <w:szCs w:val="28"/>
        </w:rPr>
        <w:t xml:space="preserve"> технологическ</w:t>
      </w:r>
      <w:r>
        <w:rPr>
          <w:b/>
          <w:sz w:val="28"/>
          <w:szCs w:val="28"/>
        </w:rPr>
        <w:t>ой</w:t>
      </w:r>
      <w:r w:rsidRPr="003F76A0">
        <w:rPr>
          <w:b/>
          <w:sz w:val="28"/>
          <w:szCs w:val="28"/>
        </w:rPr>
        <w:t xml:space="preserve"> инициатив</w:t>
      </w:r>
      <w:r>
        <w:rPr>
          <w:b/>
          <w:sz w:val="28"/>
          <w:szCs w:val="28"/>
        </w:rPr>
        <w:t>ой</w:t>
      </w:r>
    </w:p>
    <w:p w:rsidR="007A56FD" w:rsidRDefault="007A56FD" w:rsidP="003F76A0">
      <w:pPr>
        <w:pStyle w:val="normal0"/>
        <w:spacing w:before="120"/>
      </w:pPr>
      <w:r>
        <w:rPr>
          <w:b/>
        </w:rPr>
        <w:t xml:space="preserve">В Свердловской области стартует </w:t>
      </w:r>
      <w:r>
        <w:rPr>
          <w:b/>
          <w:lang w:val="en-US"/>
        </w:rPr>
        <w:t>V</w:t>
      </w:r>
      <w:r>
        <w:rPr>
          <w:b/>
        </w:rPr>
        <w:t xml:space="preserve"> региональный фестиваль технического творчества и современных технологий</w:t>
      </w:r>
    </w:p>
    <w:p w:rsidR="007A56FD" w:rsidRDefault="007A56FD" w:rsidP="00E30CF8">
      <w:pPr>
        <w:pStyle w:val="normal0"/>
        <w:spacing w:before="120"/>
        <w:jc w:val="both"/>
      </w:pPr>
      <w:r>
        <w:t xml:space="preserve">Как взаимосвязаны программа по цифровой экономике и </w:t>
      </w:r>
      <w:r w:rsidRPr="00E30CF8">
        <w:t>национальная технологическая инициатива</w:t>
      </w:r>
      <w:r>
        <w:t>? К</w:t>
      </w:r>
      <w:r w:rsidRPr="00E30CF8">
        <w:t xml:space="preserve">акие </w:t>
      </w:r>
      <w:r>
        <w:t>технологии</w:t>
      </w:r>
      <w:r w:rsidRPr="00E30CF8">
        <w:t xml:space="preserve"> </w:t>
      </w:r>
      <w:r>
        <w:t xml:space="preserve">и рынки НТИ перспективны </w:t>
      </w:r>
      <w:r w:rsidRPr="00E30CF8">
        <w:t xml:space="preserve">для Свердловской области? </w:t>
      </w:r>
      <w:r>
        <w:t xml:space="preserve">Какие компетенции надо развивать молодёжи, чтобы эффективно включиться в экономику будущего? </w:t>
      </w:r>
      <w:r w:rsidRPr="00E30CF8">
        <w:t>На эти и другие вопросы, связанные с развитием высоких технологий, смогут получить ответ участники</w:t>
      </w:r>
      <w:r>
        <w:t xml:space="preserve"> </w:t>
      </w:r>
      <w:r w:rsidRPr="00E30CF8">
        <w:t xml:space="preserve">V открытого областного фестиваля технического творчества и современных технологий </w:t>
      </w:r>
      <w:r>
        <w:t>«</w:t>
      </w:r>
      <w:r w:rsidRPr="00E30CF8">
        <w:t>Город ТехноТворчества</w:t>
      </w:r>
      <w:r>
        <w:t>»</w:t>
      </w:r>
      <w:r w:rsidRPr="00E30CF8">
        <w:t xml:space="preserve">. Фестиваль стартует на площадках Екатеринбурга и городов Свердловской области в начале февраля. </w:t>
      </w:r>
    </w:p>
    <w:p w:rsidR="007A56FD" w:rsidRDefault="007A56FD" w:rsidP="00E30CF8">
      <w:pPr>
        <w:pStyle w:val="normal0"/>
        <w:spacing w:before="120"/>
        <w:jc w:val="both"/>
      </w:pPr>
      <w:r w:rsidRPr="00E30CF8">
        <w:t>В 201</w:t>
      </w:r>
      <w:r>
        <w:t>8</w:t>
      </w:r>
      <w:r w:rsidRPr="00E30CF8">
        <w:t xml:space="preserve"> году фестиваль </w:t>
      </w:r>
      <w:r>
        <w:t xml:space="preserve">во второй раз посвящен </w:t>
      </w:r>
      <w:r w:rsidRPr="00E30CF8">
        <w:t>национальной технологической инициативе (НТИ). НТИ –</w:t>
      </w:r>
      <w:r>
        <w:t xml:space="preserve"> </w:t>
      </w:r>
      <w:r w:rsidRPr="00E30CF8">
        <w:t xml:space="preserve">это комплекс мер, предпринимаемых государством, промышленностью, наукой и общественностью для создания в России </w:t>
      </w:r>
      <w:r w:rsidRPr="00DE1CF5">
        <w:t>перспективных отраслей</w:t>
      </w:r>
      <w:r w:rsidRPr="00E30CF8">
        <w:t xml:space="preserve"> </w:t>
      </w:r>
      <w:r>
        <w:t xml:space="preserve">и </w:t>
      </w:r>
      <w:r w:rsidRPr="00E30CF8">
        <w:t>прорывных технологических рынков. Эти слова звучат в выступлениях представителей технологического бизнеса и науки, аген</w:t>
      </w:r>
      <w:r>
        <w:t>т</w:t>
      </w:r>
      <w:r w:rsidRPr="00E30CF8">
        <w:t>ства стратегических инициатив и президента Российской Федерации.</w:t>
      </w:r>
    </w:p>
    <w:p w:rsidR="007A56FD" w:rsidRDefault="007A56FD" w:rsidP="00E30CF8">
      <w:pPr>
        <w:pStyle w:val="normal0"/>
        <w:spacing w:before="120"/>
        <w:jc w:val="both"/>
      </w:pPr>
      <w:r w:rsidRPr="00E30CF8">
        <w:t xml:space="preserve">Команда организаторов фестиваля </w:t>
      </w:r>
      <w:r>
        <w:t>«</w:t>
      </w:r>
      <w:r w:rsidRPr="00E30CF8">
        <w:t>Город ТехноТворчества</w:t>
      </w:r>
      <w:r>
        <w:t>»</w:t>
      </w:r>
      <w:r w:rsidRPr="00E30CF8">
        <w:t xml:space="preserve"> в 201</w:t>
      </w:r>
      <w:r>
        <w:t>8</w:t>
      </w:r>
      <w:r w:rsidRPr="00E30CF8">
        <w:t xml:space="preserve"> году поставила задачу рассказать молодёжи о технологиях и рынках национальной технологической инициативы. На протяжении трёх недель с 1 по 2</w:t>
      </w:r>
      <w:r>
        <w:t>4</w:t>
      </w:r>
      <w:r w:rsidRPr="00E30CF8">
        <w:t xml:space="preserve"> февраля будут проводиться событи</w:t>
      </w:r>
      <w:r>
        <w:t xml:space="preserve">я, посвященные направлениям НТИ. </w:t>
      </w:r>
    </w:p>
    <w:p w:rsidR="007A56FD" w:rsidRDefault="007A56FD" w:rsidP="00E30CF8">
      <w:pPr>
        <w:pStyle w:val="normal0"/>
        <w:spacing w:before="120"/>
        <w:jc w:val="both"/>
      </w:pPr>
      <w:r>
        <w:t>3-4 февраля совместно с кружковым движением Свердловской области и Уральским федеральным университетом для старшеклассников организованы</w:t>
      </w:r>
      <w:r w:rsidRPr="00E30CF8">
        <w:t xml:space="preserve"> </w:t>
      </w:r>
      <w:r>
        <w:t xml:space="preserve">хакатоны инженерной олимпиады НТИ по машинному обучению, </w:t>
      </w:r>
      <w:r w:rsidRPr="00E30CF8">
        <w:t>автономны</w:t>
      </w:r>
      <w:r>
        <w:t>м</w:t>
      </w:r>
      <w:r w:rsidRPr="00E30CF8">
        <w:t xml:space="preserve"> транспортн</w:t>
      </w:r>
      <w:r>
        <w:t>ым</w:t>
      </w:r>
      <w:r w:rsidRPr="00E30CF8">
        <w:t xml:space="preserve"> средств</w:t>
      </w:r>
      <w:r>
        <w:t>ам</w:t>
      </w:r>
      <w:r w:rsidRPr="00E30CF8">
        <w:t xml:space="preserve">, </w:t>
      </w:r>
      <w:r>
        <w:t>умному дому</w:t>
      </w:r>
      <w:r w:rsidRPr="00E30CF8">
        <w:t xml:space="preserve">, </w:t>
      </w:r>
      <w:r>
        <w:t xml:space="preserve">интеллектуальным робототехническим системам, </w:t>
      </w:r>
      <w:r w:rsidRPr="00E30CF8">
        <w:t>интеллектуальны</w:t>
      </w:r>
      <w:r>
        <w:t>м</w:t>
      </w:r>
      <w:r w:rsidRPr="00E30CF8">
        <w:t xml:space="preserve"> энергетически</w:t>
      </w:r>
      <w:r>
        <w:t>м</w:t>
      </w:r>
      <w:r w:rsidRPr="00E30CF8">
        <w:t xml:space="preserve"> сет</w:t>
      </w:r>
      <w:r>
        <w:t>ям, новым материалам и сенсорам.</w:t>
      </w:r>
    </w:p>
    <w:p w:rsidR="007A56FD" w:rsidRDefault="007A56FD" w:rsidP="00E30CF8">
      <w:pPr>
        <w:pStyle w:val="normal0"/>
        <w:spacing w:before="120"/>
        <w:jc w:val="both"/>
      </w:pPr>
      <w:r w:rsidRPr="00E30CF8">
        <w:t xml:space="preserve">Самым крупным событием фестиваля станет ТехноНочь, которая пройдет в технопарке </w:t>
      </w:r>
      <w:r>
        <w:t>«</w:t>
      </w:r>
      <w:r w:rsidRPr="00E30CF8">
        <w:t>Университетский</w:t>
      </w:r>
      <w:r>
        <w:t>»</w:t>
      </w:r>
      <w:r w:rsidRPr="00E30CF8">
        <w:t xml:space="preserve"> 1</w:t>
      </w:r>
      <w:r>
        <w:t>0</w:t>
      </w:r>
      <w:r w:rsidRPr="00E30CF8">
        <w:t xml:space="preserve"> февраля. В рамках техноночи будут организованы активности для школьников, студентов, взрослых участников и для дошкольников с родителями. ТехноНочь ожидает продвинутую молодёжь </w:t>
      </w:r>
      <w:r>
        <w:t xml:space="preserve">Екатеринбурга и </w:t>
      </w:r>
      <w:r w:rsidRPr="00E30CF8">
        <w:t>Свердловской области.</w:t>
      </w:r>
      <w:r>
        <w:t xml:space="preserve"> </w:t>
      </w:r>
    </w:p>
    <w:p w:rsidR="007A56FD" w:rsidRPr="000E22B3" w:rsidRDefault="007A56FD" w:rsidP="00E30CF8">
      <w:pPr>
        <w:pStyle w:val="normal0"/>
        <w:spacing w:before="120"/>
        <w:jc w:val="both"/>
      </w:pPr>
      <w:r>
        <w:t>Также для участников фестиваля на протяжении февраля пройдут семейные мастер-классы по электронике, экскурсии, соревнования по 3d-моделированию и 3d-печати, техническому творчеству, конкурс рисунков, посвященный профессиям будущего и другие события.</w:t>
      </w:r>
    </w:p>
    <w:p w:rsidR="007A56FD" w:rsidRPr="00E30CF8" w:rsidRDefault="007A56FD" w:rsidP="00E30CF8">
      <w:pPr>
        <w:pStyle w:val="normal0"/>
        <w:spacing w:before="120"/>
        <w:jc w:val="both"/>
      </w:pPr>
      <w:r w:rsidRPr="0013095D">
        <w:t xml:space="preserve">V областной фестиваль технического творчества и современных технологий «Город ТехноТворчества: Урал-НТИ» </w:t>
      </w:r>
      <w:r>
        <w:t>реализуется</w:t>
      </w:r>
      <w:r w:rsidRPr="0013095D">
        <w:t xml:space="preserve"> в рамках программы «Уральская инженерная школа» при поддержке Министерства общего и профессионального образования Свердловской области. </w:t>
      </w:r>
      <w:r w:rsidRPr="00E30CF8">
        <w:t xml:space="preserve">Традиционно в рамках фестиваля </w:t>
      </w:r>
      <w:r>
        <w:t>организованы</w:t>
      </w:r>
      <w:r w:rsidRPr="00E30CF8">
        <w:t xml:space="preserve"> разнообразные образовательно-развлекательные мероприятия, привлекающие внимание молодежи к техническому творчеству и</w:t>
      </w:r>
      <w:r>
        <w:t xml:space="preserve"> </w:t>
      </w:r>
      <w:r w:rsidRPr="00E30CF8">
        <w:t>современным технология</w:t>
      </w:r>
      <w:r>
        <w:t xml:space="preserve">м. В них могут принять участие </w:t>
      </w:r>
      <w:r w:rsidRPr="00E30CF8">
        <w:t>все желающие. Вход свободный. Участникам необходимо  зарегистрироваться на конкретные события на сайте фестиваля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EF22F3">
          <w:rPr>
            <w:rStyle w:val="Hyperlink"/>
            <w:rFonts w:cs="Arial"/>
          </w:rPr>
          <w:t>http://tehnotvorchestvo.ru/2018</w:t>
        </w:r>
      </w:hyperlink>
    </w:p>
    <w:p w:rsidR="007A56FD" w:rsidRDefault="007A56FD" w:rsidP="009D14F2">
      <w:pPr>
        <w:pStyle w:val="normal0"/>
        <w:spacing w:before="120" w:line="397" w:lineRule="auto"/>
        <w:ind w:left="-20"/>
        <w:jc w:val="both"/>
      </w:pPr>
      <w:r>
        <w:t xml:space="preserve">Справка: </w:t>
      </w:r>
    </w:p>
    <w:p w:rsidR="007A56FD" w:rsidRDefault="007A56FD" w:rsidP="0013095D">
      <w:pPr>
        <w:pStyle w:val="normal0"/>
        <w:spacing w:before="120"/>
        <w:jc w:val="both"/>
      </w:pPr>
      <w:r>
        <w:rPr>
          <w:lang w:val="en-US"/>
        </w:rPr>
        <w:t>IV</w:t>
      </w:r>
      <w:r>
        <w:t xml:space="preserve"> </w:t>
      </w:r>
      <w:r w:rsidRPr="00E30CF8">
        <w:t xml:space="preserve">открытый областной </w:t>
      </w:r>
      <w:r>
        <w:t>фестиваль «Город ТехноТворчества» прошел в 201</w:t>
      </w:r>
      <w:r w:rsidRPr="00010B6E">
        <w:t>7</w:t>
      </w:r>
      <w:r>
        <w:t xml:space="preserve"> год</w:t>
      </w:r>
      <w:r>
        <w:rPr>
          <w:lang w:val="en-US"/>
        </w:rPr>
        <w:t>e</w:t>
      </w:r>
      <w:r>
        <w:t xml:space="preserve"> на площадках в Екатеринбурге, Первоуральске, Заречном, Каменске-Уральском, Краснотурьинске, Нижнем Тагиле, Новоуральске и Сысерти. Более 8000 участников из 40 городов Свердловской области, а также других регионов приняли участие в мероприятиях фестиваля.</w:t>
      </w:r>
    </w:p>
    <w:p w:rsidR="007A56FD" w:rsidRDefault="007A56FD" w:rsidP="00AE7A0C">
      <w:pPr>
        <w:pStyle w:val="normal0"/>
        <w:spacing w:before="120"/>
      </w:pPr>
      <w:r>
        <w:t xml:space="preserve">Подробную информацию представители СМИ могут получить у руководителя </w:t>
      </w:r>
      <w:r w:rsidRPr="0013095D">
        <w:rPr>
          <w:color w:val="auto"/>
        </w:rPr>
        <w:t>фестиваля Резеды Рыбалко, тел.: +7 (903) 081-77-75,</w:t>
      </w:r>
      <w:r>
        <w:rPr>
          <w:color w:val="252525"/>
        </w:rPr>
        <w:t xml:space="preserve"> </w:t>
      </w:r>
      <w:r>
        <w:rPr>
          <w:color w:val="1155CC"/>
          <w:u w:val="single"/>
        </w:rPr>
        <w:t>rezeda.rybalko@gmail.com</w:t>
      </w:r>
    </w:p>
    <w:p w:rsidR="007A56FD" w:rsidRDefault="007A56FD">
      <w:pPr>
        <w:pStyle w:val="normal0"/>
      </w:pPr>
      <w:r w:rsidRPr="0013095D">
        <w:rPr>
          <w:color w:val="auto"/>
        </w:rPr>
        <w:t>Информация для прессы на сайте фестиваля:</w:t>
      </w:r>
      <w:hyperlink r:id="rId5">
        <w:r w:rsidRPr="0013095D">
          <w:rPr>
            <w:color w:val="auto"/>
          </w:rPr>
          <w:t xml:space="preserve"> </w:t>
        </w:r>
      </w:hyperlink>
      <w:hyperlink r:id="rId6">
        <w:r>
          <w:rPr>
            <w:color w:val="1155CC"/>
            <w:u w:val="single"/>
          </w:rPr>
          <w:t>http://tehnotvorchestvo.ru/press</w:t>
        </w:r>
      </w:hyperlink>
    </w:p>
    <w:sectPr w:rsidR="007A56FD" w:rsidSect="0095317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3175"/>
    <w:rsid w:val="00010B6E"/>
    <w:rsid w:val="00021F31"/>
    <w:rsid w:val="000E22B3"/>
    <w:rsid w:val="001306D6"/>
    <w:rsid w:val="0013095D"/>
    <w:rsid w:val="00176F6B"/>
    <w:rsid w:val="002B0C4A"/>
    <w:rsid w:val="003A19E4"/>
    <w:rsid w:val="003F76A0"/>
    <w:rsid w:val="004560D6"/>
    <w:rsid w:val="004654C7"/>
    <w:rsid w:val="006A427B"/>
    <w:rsid w:val="007A56FD"/>
    <w:rsid w:val="007F10D9"/>
    <w:rsid w:val="00801D3B"/>
    <w:rsid w:val="00826A20"/>
    <w:rsid w:val="00953175"/>
    <w:rsid w:val="009D14F2"/>
    <w:rsid w:val="00A40C80"/>
    <w:rsid w:val="00AA068B"/>
    <w:rsid w:val="00AE7A0C"/>
    <w:rsid w:val="00AF6014"/>
    <w:rsid w:val="00C5665B"/>
    <w:rsid w:val="00C95D77"/>
    <w:rsid w:val="00DE1CF5"/>
    <w:rsid w:val="00E07F78"/>
    <w:rsid w:val="00E301C2"/>
    <w:rsid w:val="00E30CF8"/>
    <w:rsid w:val="00EF22F3"/>
    <w:rsid w:val="00F53E6C"/>
    <w:rsid w:val="00FB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1C2"/>
    <w:pPr>
      <w:spacing w:line="276" w:lineRule="auto"/>
    </w:pPr>
    <w:rPr>
      <w:color w:val="00000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95317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953175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953175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953175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953175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953175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306D6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306D6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06D6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306D6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306D6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306D6"/>
    <w:rPr>
      <w:rFonts w:ascii="Calibri" w:hAnsi="Calibri" w:cs="Times New Roman"/>
      <w:b/>
      <w:bCs/>
      <w:color w:val="000000"/>
    </w:rPr>
  </w:style>
  <w:style w:type="paragraph" w:customStyle="1" w:styleId="normal0">
    <w:name w:val="normal"/>
    <w:uiPriority w:val="99"/>
    <w:rsid w:val="00953175"/>
    <w:pPr>
      <w:spacing w:line="276" w:lineRule="auto"/>
    </w:pPr>
    <w:rPr>
      <w:color w:val="000000"/>
    </w:rPr>
  </w:style>
  <w:style w:type="paragraph" w:styleId="Title">
    <w:name w:val="Title"/>
    <w:basedOn w:val="normal0"/>
    <w:next w:val="normal0"/>
    <w:link w:val="TitleChar"/>
    <w:uiPriority w:val="99"/>
    <w:qFormat/>
    <w:rsid w:val="00953175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1306D6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953175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306D6"/>
    <w:rPr>
      <w:rFonts w:ascii="Cambria" w:hAnsi="Cambria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010B6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hnotvorchestvo.ru/press" TargetMode="External"/><Relationship Id="rId5" Type="http://schemas.openxmlformats.org/officeDocument/2006/relationships/hyperlink" Target="http://tehnotvorchestvo.ru/press" TargetMode="External"/><Relationship Id="rId4" Type="http://schemas.openxmlformats.org/officeDocument/2006/relationships/hyperlink" Target="http://tehnotvorchestvo.ru/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557</Words>
  <Characters>3180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 20 января 2017</dc:title>
  <dc:subject/>
  <dc:creator>irina</dc:creator>
  <cp:keywords/>
  <dc:description/>
  <cp:lastModifiedBy>irina</cp:lastModifiedBy>
  <cp:revision>3</cp:revision>
  <dcterms:created xsi:type="dcterms:W3CDTF">2018-01-29T06:13:00Z</dcterms:created>
  <dcterms:modified xsi:type="dcterms:W3CDTF">2018-01-29T06:15:00Z</dcterms:modified>
</cp:coreProperties>
</file>